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92C0" w14:textId="77777777" w:rsidR="00142AD3" w:rsidRPr="006620D9" w:rsidRDefault="00142AD3" w:rsidP="00142AD3">
      <w:pPr>
        <w:pStyle w:val="Hoofdgedeelte"/>
        <w:jc w:val="right"/>
        <w:rPr>
          <w:lang w:val="nl-NL"/>
        </w:rPr>
      </w:pPr>
      <w:r>
        <w:drawing>
          <wp:anchor distT="0" distB="0" distL="114300" distR="114300" simplePos="0" relativeHeight="251659264" behindDoc="1" locked="0" layoutInCell="1" allowOverlap="1" wp14:anchorId="78048EA6" wp14:editId="2956A9E1">
            <wp:simplePos x="0" y="0"/>
            <wp:positionH relativeFrom="column">
              <wp:posOffset>-321945</wp:posOffset>
            </wp:positionH>
            <wp:positionV relativeFrom="paragraph">
              <wp:posOffset>-353060</wp:posOffset>
            </wp:positionV>
            <wp:extent cx="3455670" cy="17335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clrChange>
                        <a:clrFrom>
                          <a:srgbClr val="EEEAE7"/>
                        </a:clrFrom>
                        <a:clrTo>
                          <a:srgbClr val="EEEAE7">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345567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0D9">
        <w:rPr>
          <w:lang w:val="nl-NL"/>
        </w:rPr>
        <w:t>Horus Huisartsenzorg</w:t>
      </w:r>
    </w:p>
    <w:p w14:paraId="085A9463" w14:textId="77777777" w:rsidR="00142AD3" w:rsidRPr="006620D9" w:rsidRDefault="00142AD3" w:rsidP="00142AD3">
      <w:pPr>
        <w:pStyle w:val="Hoofdgedeelte"/>
        <w:jc w:val="right"/>
        <w:rPr>
          <w:lang w:val="nl-NL"/>
        </w:rPr>
      </w:pPr>
      <w:r w:rsidRPr="006620D9">
        <w:rPr>
          <w:lang w:val="nl-NL"/>
        </w:rPr>
        <w:t>Lage Witsiebaan 39</w:t>
      </w:r>
    </w:p>
    <w:p w14:paraId="15FB5C21" w14:textId="77777777" w:rsidR="00142AD3" w:rsidRDefault="00142AD3" w:rsidP="00142AD3">
      <w:pPr>
        <w:pStyle w:val="Hoofdgedeelte"/>
        <w:jc w:val="right"/>
        <w:rPr>
          <w:lang w:val="nl-NL"/>
        </w:rPr>
      </w:pPr>
      <w:r w:rsidRPr="006620D9">
        <w:rPr>
          <w:lang w:val="nl-NL"/>
        </w:rPr>
        <w:t>5042 DG tilburg</w:t>
      </w:r>
    </w:p>
    <w:p w14:paraId="670A205F" w14:textId="77777777" w:rsidR="00604D9E" w:rsidRPr="00C60B7B" w:rsidRDefault="00604D9E" w:rsidP="00142AD3">
      <w:pPr>
        <w:pStyle w:val="Hoofdgedeelte"/>
        <w:jc w:val="right"/>
      </w:pPr>
      <w:r w:rsidRPr="00C60B7B">
        <w:t>013-467 34 67</w:t>
      </w:r>
    </w:p>
    <w:p w14:paraId="0A88DA2C" w14:textId="77777777" w:rsidR="00142AD3" w:rsidRPr="00C60B7B" w:rsidRDefault="00142AD3" w:rsidP="00142AD3">
      <w:pPr>
        <w:pStyle w:val="Hoofdgedeelte"/>
        <w:jc w:val="right"/>
      </w:pPr>
    </w:p>
    <w:p w14:paraId="3F266E8D" w14:textId="77777777" w:rsidR="00142AD3" w:rsidRDefault="00142AD3" w:rsidP="00142AD3">
      <w:pPr>
        <w:pStyle w:val="Hoofdgedeelte"/>
        <w:jc w:val="right"/>
      </w:pPr>
      <w:r>
        <w:t>L.E. Tromp</w:t>
      </w:r>
    </w:p>
    <w:p w14:paraId="406BE346" w14:textId="77777777" w:rsidR="00142AD3" w:rsidRDefault="00142AD3" w:rsidP="00142AD3">
      <w:pPr>
        <w:pStyle w:val="Hoofdgedeelte"/>
        <w:jc w:val="right"/>
      </w:pPr>
      <w:r>
        <w:t>M.M. Jacobs</w:t>
      </w:r>
      <w:r w:rsidRPr="002579E0">
        <w:t xml:space="preserve"> </w:t>
      </w:r>
    </w:p>
    <w:p w14:paraId="05FADC49" w14:textId="77777777" w:rsidR="00142AD3" w:rsidRPr="006620D9" w:rsidRDefault="00142AD3" w:rsidP="00142AD3">
      <w:pPr>
        <w:pStyle w:val="Hoofdgedeelte"/>
        <w:jc w:val="right"/>
        <w:rPr>
          <w:lang w:val="nl-NL"/>
        </w:rPr>
      </w:pPr>
      <w:r w:rsidRPr="006620D9">
        <w:rPr>
          <w:lang w:val="nl-NL"/>
        </w:rPr>
        <w:t>J.J. Korst, huisartsen</w:t>
      </w:r>
    </w:p>
    <w:p w14:paraId="03E1868F" w14:textId="77777777" w:rsidR="00142AD3" w:rsidRPr="006620D9" w:rsidRDefault="00142AD3" w:rsidP="00142AD3">
      <w:pPr>
        <w:pStyle w:val="Hoofdgedeelte"/>
        <w:rPr>
          <w:lang w:val="nl-NL"/>
        </w:rPr>
      </w:pPr>
    </w:p>
    <w:p w14:paraId="7DF3CB9A" w14:textId="77777777" w:rsidR="00142AD3" w:rsidRPr="006620D9" w:rsidRDefault="00142AD3" w:rsidP="00142AD3">
      <w:pPr>
        <w:pStyle w:val="Hoofdgedeelte"/>
        <w:rPr>
          <w:lang w:val="nl-NL"/>
        </w:rPr>
      </w:pPr>
    </w:p>
    <w:p w14:paraId="0CD6C0DE" w14:textId="77777777" w:rsidR="00142AD3" w:rsidRPr="006620D9" w:rsidRDefault="00142AD3" w:rsidP="00142AD3">
      <w:pPr>
        <w:pStyle w:val="Hoofdgedeelte"/>
        <w:spacing w:line="240" w:lineRule="auto"/>
        <w:rPr>
          <w:b/>
          <w:bCs/>
          <w:sz w:val="60"/>
          <w:szCs w:val="60"/>
          <w:lang w:val="nl-NL"/>
        </w:rPr>
      </w:pPr>
      <w:r w:rsidRPr="006620D9">
        <w:rPr>
          <w:b/>
          <w:bCs/>
          <w:sz w:val="60"/>
          <w:szCs w:val="60"/>
          <w:lang w:val="nl-NL"/>
        </w:rPr>
        <w:t>Vasectomie informatie brief</w:t>
      </w:r>
    </w:p>
    <w:p w14:paraId="25B1CA1C" w14:textId="77777777" w:rsidR="00142AD3" w:rsidRDefault="00142AD3" w:rsidP="00142AD3">
      <w:pPr>
        <w:spacing w:after="0" w:line="240" w:lineRule="auto"/>
      </w:pPr>
    </w:p>
    <w:p w14:paraId="30A35643"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Sterilisatie van de man (Vasectomie)</w:t>
      </w:r>
    </w:p>
    <w:p w14:paraId="053103C3" w14:textId="77777777" w:rsid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Er zijn verschillende methoden om een ongewenste zwangerschap te voorkomen. Bij de meeste vormen van anticonceptie is het nodig dat de vrouw hormoon preparaten gebruikt. Dit is niet zo bij sterilisatie. Zowel mannen als vrouwen kunnen gesteriliseerd worden. Sterilisatie bij de man is een kleinere ingreep dan sterilisatie bij de vrouw.</w:t>
      </w:r>
    </w:p>
    <w:p w14:paraId="446A04E4" w14:textId="77777777" w:rsidR="00142AD3" w:rsidRPr="00142AD3" w:rsidRDefault="00142AD3" w:rsidP="00142AD3">
      <w:pPr>
        <w:spacing w:after="0" w:line="240" w:lineRule="auto"/>
        <w:rPr>
          <w:rFonts w:ascii="Helvetica" w:hAnsi="Helvetica" w:cs="Helvetica"/>
          <w:sz w:val="24"/>
          <w:szCs w:val="24"/>
        </w:rPr>
      </w:pPr>
    </w:p>
    <w:p w14:paraId="324A6962" w14:textId="77777777" w:rsidR="00142AD3" w:rsidRP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Sterilisatie is alleen een goede optie als u zeker weet dat u geen kinderen meer wilt. Het is een veilige en betrouwbare vorm van anticonceptie. Het is een ingreep die goed uitgevoerd kan worden in daartoe gespecialiseerde huisartspraktijken. De ingreep heeft GEEN invloed op het seksueel functioneren. Ook zal de hoeveelheid zaadvocht bij het klaarkomen niet merkbaar veranderen.</w:t>
      </w:r>
    </w:p>
    <w:p w14:paraId="6BB9A42C" w14:textId="77777777" w:rsidR="00142AD3" w:rsidRDefault="00142AD3" w:rsidP="00142AD3">
      <w:pPr>
        <w:spacing w:after="0" w:line="240" w:lineRule="auto"/>
        <w:rPr>
          <w:rFonts w:ascii="Helvetica" w:hAnsi="Helvetica" w:cs="Helvetica"/>
          <w:b/>
          <w:bCs/>
          <w:sz w:val="24"/>
          <w:szCs w:val="24"/>
        </w:rPr>
      </w:pPr>
    </w:p>
    <w:p w14:paraId="4BDC2871"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Voorafgaand aan de ingreep:</w:t>
      </w:r>
    </w:p>
    <w:p w14:paraId="580845A6" w14:textId="77777777" w:rsid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Tijdens een consult bij de huisarts krijgt u aanvullende uitleg over de ingreep. Ook is er dan voor u uitgebreid de gelegenheid om vragen stellen over de ingreep. Tevens zal de arts onderzoeken of de zaadleiders gemakkelijk voelbaar zijn. Dit is nodig om de ingreep in de huisartspraktijk uit te kunnen voeren. Ten derde zullen we vragen of u een formulier wil tekenen waarop staat aangegeven dat u de sterilisatie zelf echt graag wil.</w:t>
      </w:r>
    </w:p>
    <w:p w14:paraId="5064DFE6" w14:textId="77777777" w:rsidR="00142AD3" w:rsidRPr="00142AD3" w:rsidRDefault="00142AD3" w:rsidP="00142AD3">
      <w:pPr>
        <w:spacing w:after="0" w:line="240" w:lineRule="auto"/>
        <w:rPr>
          <w:rFonts w:ascii="Helvetica" w:hAnsi="Helvetica" w:cs="Helvetica"/>
          <w:sz w:val="24"/>
          <w:szCs w:val="24"/>
        </w:rPr>
      </w:pPr>
    </w:p>
    <w:p w14:paraId="48EE584A"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Voorbereiding:</w:t>
      </w:r>
    </w:p>
    <w:p w14:paraId="7ABDF1A3" w14:textId="77777777" w:rsidR="00142AD3" w:rsidRP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Het is belangrijk dat de ingreep onder steriele omstandigheden gebeurt. Daarom is het van belang dat u de balzak helemaal scheert. Dit doet u best 3 dagen voor de ingreep, dit omdat het ontsmettingsmiddel anders vervelend kan prikken.</w:t>
      </w:r>
    </w:p>
    <w:p w14:paraId="63EBE37D" w14:textId="77777777" w:rsidR="00142AD3" w:rsidRDefault="00142AD3" w:rsidP="00142AD3">
      <w:pPr>
        <w:spacing w:after="0" w:line="240" w:lineRule="auto"/>
        <w:rPr>
          <w:rFonts w:ascii="Helvetica" w:hAnsi="Helvetica" w:cs="Helvetica"/>
          <w:sz w:val="24"/>
          <w:szCs w:val="24"/>
        </w:rPr>
      </w:pPr>
    </w:p>
    <w:p w14:paraId="6B831430" w14:textId="77777777" w:rsidR="00142AD3" w:rsidRPr="00142AD3" w:rsidRDefault="006620D9" w:rsidP="00142AD3">
      <w:pPr>
        <w:spacing w:after="0" w:line="240" w:lineRule="auto"/>
        <w:rPr>
          <w:rFonts w:ascii="Helvetica" w:hAnsi="Helvetica" w:cs="Helvetica"/>
          <w:sz w:val="24"/>
          <w:szCs w:val="24"/>
        </w:rPr>
      </w:pPr>
      <w:r>
        <w:rPr>
          <w:rFonts w:ascii="Helvetica" w:hAnsi="Helvetica" w:cs="Helvetica"/>
          <w:sz w:val="24"/>
          <w:szCs w:val="24"/>
        </w:rPr>
        <w:t>N</w:t>
      </w:r>
      <w:r w:rsidR="00142AD3" w:rsidRPr="00142AD3">
        <w:rPr>
          <w:rFonts w:ascii="Helvetica" w:hAnsi="Helvetica" w:cs="Helvetica"/>
          <w:sz w:val="24"/>
          <w:szCs w:val="24"/>
        </w:rPr>
        <w:t xml:space="preserve">a de ingreep </w:t>
      </w:r>
      <w:r>
        <w:rPr>
          <w:rFonts w:ascii="Helvetica" w:hAnsi="Helvetica" w:cs="Helvetica"/>
          <w:sz w:val="24"/>
          <w:szCs w:val="24"/>
        </w:rPr>
        <w:t>adviseren wij u om</w:t>
      </w:r>
      <w:r w:rsidR="00142AD3" w:rsidRPr="00142AD3">
        <w:rPr>
          <w:rFonts w:ascii="Helvetica" w:hAnsi="Helvetica" w:cs="Helvetica"/>
          <w:sz w:val="24"/>
          <w:szCs w:val="24"/>
        </w:rPr>
        <w:t xml:space="preserve"> u een zo strak mogelijk zittende onderbroek of zwembroek </w:t>
      </w:r>
      <w:r>
        <w:rPr>
          <w:rFonts w:ascii="Helvetica" w:hAnsi="Helvetica" w:cs="Helvetica"/>
          <w:sz w:val="24"/>
          <w:szCs w:val="24"/>
        </w:rPr>
        <w:t>te dragen</w:t>
      </w:r>
      <w:r w:rsidR="00142AD3" w:rsidRPr="00142AD3">
        <w:rPr>
          <w:rFonts w:ascii="Helvetica" w:hAnsi="Helvetica" w:cs="Helvetica"/>
          <w:sz w:val="24"/>
          <w:szCs w:val="24"/>
        </w:rPr>
        <w:t xml:space="preserve"> om de balzak zo goed mogelijk te ondersteunen.</w:t>
      </w:r>
      <w:r w:rsidR="00142AD3">
        <w:rPr>
          <w:rFonts w:ascii="Helvetica" w:hAnsi="Helvetica" w:cs="Helvetica"/>
          <w:sz w:val="24"/>
          <w:szCs w:val="24"/>
        </w:rPr>
        <w:t xml:space="preserve"> </w:t>
      </w:r>
      <w:r w:rsidR="00142AD3" w:rsidRPr="00142AD3">
        <w:rPr>
          <w:rFonts w:ascii="Helvetica" w:hAnsi="Helvetica" w:cs="Helvetica"/>
          <w:sz w:val="24"/>
          <w:szCs w:val="24"/>
        </w:rPr>
        <w:t>U hoeft niet nuchter te zijn, eventuele bloedverdunners moeten enkele dagen gestopt zijn. Het is belangrijk dat u dit gebruik meldt bij het voorafgaande gesprek.</w:t>
      </w:r>
    </w:p>
    <w:p w14:paraId="1EAA7737" w14:textId="77777777" w:rsidR="00142AD3" w:rsidRDefault="00142AD3" w:rsidP="00142AD3">
      <w:pPr>
        <w:spacing w:after="0" w:line="240" w:lineRule="auto"/>
        <w:rPr>
          <w:rFonts w:ascii="Helvetica" w:hAnsi="Helvetica" w:cs="Helvetica"/>
          <w:sz w:val="24"/>
          <w:szCs w:val="24"/>
        </w:rPr>
      </w:pPr>
    </w:p>
    <w:p w14:paraId="0CAC438A"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Ingreep:</w:t>
      </w:r>
    </w:p>
    <w:p w14:paraId="47A7AE58" w14:textId="77777777" w:rsidR="00684709" w:rsidRDefault="00684709" w:rsidP="00142AD3">
      <w:pPr>
        <w:spacing w:after="0" w:line="240" w:lineRule="auto"/>
        <w:rPr>
          <w:rFonts w:ascii="Helvetica" w:hAnsi="Helvetica" w:cs="Helvetica"/>
          <w:sz w:val="24"/>
          <w:szCs w:val="24"/>
        </w:rPr>
      </w:pPr>
      <w:r>
        <w:rPr>
          <w:rFonts w:ascii="Helvetica" w:hAnsi="Helvetica" w:cs="Helvetica"/>
          <w:sz w:val="24"/>
          <w:szCs w:val="24"/>
        </w:rPr>
        <w:t xml:space="preserve">Bij de ingreep werpen we 6 barrières op, waardoor de zaadcellen niet meer naar buiten kunnen. </w:t>
      </w:r>
    </w:p>
    <w:p w14:paraId="06D83C11" w14:textId="77777777" w:rsid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 xml:space="preserve">Na ontsmetting van de huid wordt de zaadleider opgezocht en vlak onder de huid gebracht. Op die plaats wordt de huid verdoofd waarna er een kleine snede in de huid gemaakt wordt van </w:t>
      </w:r>
      <w:r w:rsidR="00F22129">
        <w:rPr>
          <w:rFonts w:ascii="Helvetica" w:hAnsi="Helvetica" w:cs="Helvetica"/>
          <w:sz w:val="24"/>
          <w:szCs w:val="24"/>
        </w:rPr>
        <w:t>minder dan</w:t>
      </w:r>
      <w:r w:rsidRPr="00142AD3">
        <w:rPr>
          <w:rFonts w:ascii="Helvetica" w:hAnsi="Helvetica" w:cs="Helvetica"/>
          <w:sz w:val="24"/>
          <w:szCs w:val="24"/>
        </w:rPr>
        <w:t xml:space="preserve"> 1 centimeter. De zaadleider wordt met zijn </w:t>
      </w:r>
      <w:r w:rsidRPr="00142AD3">
        <w:rPr>
          <w:rFonts w:ascii="Helvetica" w:hAnsi="Helvetica" w:cs="Helvetica"/>
          <w:sz w:val="24"/>
          <w:szCs w:val="24"/>
        </w:rPr>
        <w:lastRenderedPageBreak/>
        <w:t>omliggende vliezen boven de huid gebracht en uit de vliezen gehaald. Dan wordt er een klein stukje zaadleider tussenuit</w:t>
      </w:r>
      <w:r w:rsidR="006620D9">
        <w:rPr>
          <w:rFonts w:ascii="Helvetica" w:hAnsi="Helvetica" w:cs="Helvetica"/>
          <w:sz w:val="24"/>
          <w:szCs w:val="24"/>
        </w:rPr>
        <w:t xml:space="preserve"> geknipt</w:t>
      </w:r>
      <w:r w:rsidR="00684709">
        <w:rPr>
          <w:rFonts w:ascii="Helvetica" w:hAnsi="Helvetica" w:cs="Helvetica"/>
          <w:sz w:val="24"/>
          <w:szCs w:val="24"/>
        </w:rPr>
        <w:t xml:space="preserve"> (barrière 1)</w:t>
      </w:r>
      <w:r w:rsidR="006620D9">
        <w:rPr>
          <w:rFonts w:ascii="Helvetica" w:hAnsi="Helvetica" w:cs="Helvetica"/>
          <w:sz w:val="24"/>
          <w:szCs w:val="24"/>
        </w:rPr>
        <w:t>.</w:t>
      </w:r>
    </w:p>
    <w:p w14:paraId="30850057" w14:textId="77777777" w:rsidR="00604D9E" w:rsidRDefault="00604D9E" w:rsidP="00142AD3">
      <w:pPr>
        <w:spacing w:after="0" w:line="240" w:lineRule="auto"/>
        <w:rPr>
          <w:rFonts w:ascii="Helvetica" w:hAnsi="Helvetica" w:cs="Helvetica"/>
          <w:sz w:val="24"/>
          <w:szCs w:val="24"/>
        </w:rPr>
      </w:pPr>
    </w:p>
    <w:p w14:paraId="796ACADD" w14:textId="77777777" w:rsid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 xml:space="preserve">De beide uiteinden worden </w:t>
      </w:r>
      <w:r w:rsidR="006620D9">
        <w:rPr>
          <w:rFonts w:ascii="Helvetica" w:hAnsi="Helvetica" w:cs="Helvetica"/>
          <w:sz w:val="24"/>
          <w:szCs w:val="24"/>
        </w:rPr>
        <w:t xml:space="preserve">dicht gebrand en </w:t>
      </w:r>
      <w:r w:rsidR="00684709">
        <w:rPr>
          <w:rFonts w:ascii="Helvetica" w:hAnsi="Helvetica" w:cs="Helvetica"/>
          <w:sz w:val="24"/>
          <w:szCs w:val="24"/>
        </w:rPr>
        <w:t xml:space="preserve">beide </w:t>
      </w:r>
      <w:r w:rsidRPr="00142AD3">
        <w:rPr>
          <w:rFonts w:ascii="Helvetica" w:hAnsi="Helvetica" w:cs="Helvetica"/>
          <w:sz w:val="24"/>
          <w:szCs w:val="24"/>
        </w:rPr>
        <w:t>afgebonden</w:t>
      </w:r>
      <w:r w:rsidR="00684709">
        <w:rPr>
          <w:rFonts w:ascii="Helvetica" w:hAnsi="Helvetica" w:cs="Helvetica"/>
          <w:sz w:val="24"/>
          <w:szCs w:val="24"/>
        </w:rPr>
        <w:t xml:space="preserve"> (barrière 2 t/m 5)</w:t>
      </w:r>
      <w:r w:rsidRPr="00142AD3">
        <w:rPr>
          <w:rFonts w:ascii="Helvetica" w:hAnsi="Helvetica" w:cs="Helvetica"/>
          <w:sz w:val="24"/>
          <w:szCs w:val="24"/>
        </w:rPr>
        <w:t xml:space="preserve">. </w:t>
      </w:r>
      <w:r w:rsidR="006620D9">
        <w:rPr>
          <w:rFonts w:ascii="Helvetica" w:hAnsi="Helvetica" w:cs="Helvetica"/>
          <w:sz w:val="24"/>
          <w:szCs w:val="24"/>
        </w:rPr>
        <w:t>De vliezen worden dicht gehecht met één uiteinde binnen en één uiteinde buiten de vliezen</w:t>
      </w:r>
      <w:r w:rsidR="003D67D8">
        <w:rPr>
          <w:rFonts w:ascii="Helvetica" w:hAnsi="Helvetica" w:cs="Helvetica"/>
          <w:sz w:val="24"/>
          <w:szCs w:val="24"/>
        </w:rPr>
        <w:t xml:space="preserve"> (barrière 6)</w:t>
      </w:r>
      <w:r w:rsidR="006620D9">
        <w:rPr>
          <w:rFonts w:ascii="Helvetica" w:hAnsi="Helvetica" w:cs="Helvetica"/>
          <w:sz w:val="24"/>
          <w:szCs w:val="24"/>
        </w:rPr>
        <w:t xml:space="preserve">. </w:t>
      </w:r>
      <w:r w:rsidRPr="00142AD3">
        <w:rPr>
          <w:rFonts w:ascii="Helvetica" w:hAnsi="Helvetica" w:cs="Helvetica"/>
          <w:sz w:val="24"/>
          <w:szCs w:val="24"/>
        </w:rPr>
        <w:t>Als laatste wordt de zaadleider terug op zijn plaats gebracht</w:t>
      </w:r>
      <w:r w:rsidR="006620D9">
        <w:rPr>
          <w:rFonts w:ascii="Helvetica" w:hAnsi="Helvetica" w:cs="Helvetica"/>
          <w:sz w:val="24"/>
          <w:szCs w:val="24"/>
        </w:rPr>
        <w:t xml:space="preserve"> zo nodig </w:t>
      </w:r>
      <w:r w:rsidRPr="00142AD3">
        <w:rPr>
          <w:rFonts w:ascii="Helvetica" w:hAnsi="Helvetica" w:cs="Helvetica"/>
          <w:sz w:val="24"/>
          <w:szCs w:val="24"/>
        </w:rPr>
        <w:t xml:space="preserve">wordt de huid enkele minuten afgeklemd. Hechten van de huid is </w:t>
      </w:r>
      <w:r w:rsidR="00877D32">
        <w:rPr>
          <w:rFonts w:ascii="Helvetica" w:hAnsi="Helvetica" w:cs="Helvetica"/>
          <w:sz w:val="24"/>
          <w:szCs w:val="24"/>
        </w:rPr>
        <w:t>niet</w:t>
      </w:r>
      <w:r w:rsidRPr="00142AD3">
        <w:rPr>
          <w:rFonts w:ascii="Helvetica" w:hAnsi="Helvetica" w:cs="Helvetica"/>
          <w:sz w:val="24"/>
          <w:szCs w:val="24"/>
        </w:rPr>
        <w:t xml:space="preserve"> nodig.</w:t>
      </w:r>
      <w:r>
        <w:rPr>
          <w:rFonts w:ascii="Helvetica" w:hAnsi="Helvetica" w:cs="Helvetica"/>
          <w:sz w:val="24"/>
          <w:szCs w:val="24"/>
        </w:rPr>
        <w:t xml:space="preserve"> </w:t>
      </w:r>
    </w:p>
    <w:p w14:paraId="10F58882" w14:textId="77777777" w:rsidR="00142AD3" w:rsidRDefault="00142AD3" w:rsidP="00142AD3">
      <w:pPr>
        <w:spacing w:after="0" w:line="240" w:lineRule="auto"/>
        <w:rPr>
          <w:rFonts w:ascii="Helvetica" w:hAnsi="Helvetica" w:cs="Helvetica"/>
          <w:sz w:val="24"/>
          <w:szCs w:val="24"/>
        </w:rPr>
      </w:pPr>
    </w:p>
    <w:p w14:paraId="36829F65" w14:textId="77777777" w:rsidR="00142AD3" w:rsidRP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Omdat de vliezen vastzitten aan het buikvlies kunt u tijdens de ingreep e</w:t>
      </w:r>
      <w:r w:rsidR="006620D9">
        <w:rPr>
          <w:rFonts w:ascii="Helvetica" w:hAnsi="Helvetica" w:cs="Helvetica"/>
          <w:sz w:val="24"/>
          <w:szCs w:val="24"/>
        </w:rPr>
        <w:t>e</w:t>
      </w:r>
      <w:r w:rsidRPr="00142AD3">
        <w:rPr>
          <w:rFonts w:ascii="Helvetica" w:hAnsi="Helvetica" w:cs="Helvetica"/>
          <w:sz w:val="24"/>
          <w:szCs w:val="24"/>
        </w:rPr>
        <w:t>n vervelend trekkend gevoel in de onderbuik voelen. De ingreep is niet echt pijnlijk.</w:t>
      </w:r>
    </w:p>
    <w:p w14:paraId="4C29BA0F" w14:textId="77777777" w:rsidR="00142AD3" w:rsidRDefault="00142AD3" w:rsidP="00142AD3">
      <w:pPr>
        <w:spacing w:after="0" w:line="240" w:lineRule="auto"/>
        <w:rPr>
          <w:rFonts w:ascii="Helvetica" w:hAnsi="Helvetica" w:cs="Helvetica"/>
          <w:sz w:val="24"/>
          <w:szCs w:val="24"/>
        </w:rPr>
      </w:pPr>
    </w:p>
    <w:p w14:paraId="77D3BF84"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Na de ingreep:</w:t>
      </w:r>
    </w:p>
    <w:p w14:paraId="116724A4" w14:textId="77777777" w:rsid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Na de ingreep is het verstandig enkele dagen rustig aan te doen. Zowel wat betreft de lichamelijke als seksuele activiteit. Het wordt aangeraden zeker de eerste 24 uur een strakke onderbroek of zwembroek te dragen om de balzak zo goed mogelijk te ondersteunen.</w:t>
      </w:r>
      <w:r>
        <w:rPr>
          <w:rFonts w:ascii="Helvetica" w:hAnsi="Helvetica" w:cs="Helvetica"/>
          <w:sz w:val="24"/>
          <w:szCs w:val="24"/>
        </w:rPr>
        <w:t xml:space="preserve"> </w:t>
      </w:r>
    </w:p>
    <w:p w14:paraId="3CF55A74" w14:textId="77777777" w:rsidR="00142AD3" w:rsidRDefault="00142AD3" w:rsidP="00142AD3">
      <w:pPr>
        <w:spacing w:after="0" w:line="240" w:lineRule="auto"/>
        <w:rPr>
          <w:rFonts w:ascii="Helvetica" w:hAnsi="Helvetica" w:cs="Helvetica"/>
          <w:sz w:val="24"/>
          <w:szCs w:val="24"/>
        </w:rPr>
      </w:pPr>
    </w:p>
    <w:p w14:paraId="2B9BFACB" w14:textId="65E116DC" w:rsid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Na de ingreep bent u niet direct onvruchtbaar. De onvruchtbaarheid is pas zeker nadat er een controle van het sperma is uitgevoerd en er daarin geen zaadcellen meer worden aangetroffen. De controle gebeurt door het laboratorium tenminste</w:t>
      </w:r>
      <w:r w:rsidR="000217FD">
        <w:rPr>
          <w:rFonts w:ascii="Helvetica" w:hAnsi="Helvetica" w:cs="Helvetica"/>
          <w:sz w:val="24"/>
          <w:szCs w:val="24"/>
        </w:rPr>
        <w:t xml:space="preserve"> 3 maanden</w:t>
      </w:r>
      <w:r w:rsidRPr="00142AD3">
        <w:rPr>
          <w:rFonts w:ascii="Helvetica" w:hAnsi="Helvetica" w:cs="Helvetica"/>
          <w:sz w:val="24"/>
          <w:szCs w:val="24"/>
        </w:rPr>
        <w:t xml:space="preserve"> EN tenminste 20 zaadlozingen na de ingreep.</w:t>
      </w:r>
    </w:p>
    <w:p w14:paraId="19F111BE" w14:textId="77777777" w:rsidR="006620D9" w:rsidRDefault="006620D9" w:rsidP="00142AD3">
      <w:pPr>
        <w:spacing w:after="0" w:line="240" w:lineRule="auto"/>
        <w:rPr>
          <w:rFonts w:ascii="Helvetica" w:hAnsi="Helvetica" w:cs="Helvetica"/>
          <w:sz w:val="24"/>
          <w:szCs w:val="24"/>
        </w:rPr>
      </w:pPr>
    </w:p>
    <w:p w14:paraId="50427140" w14:textId="77777777" w:rsidR="003D67D8" w:rsidRDefault="00684709" w:rsidP="00142AD3">
      <w:pPr>
        <w:spacing w:after="0" w:line="240" w:lineRule="auto"/>
        <w:rPr>
          <w:rFonts w:ascii="Helvetica" w:hAnsi="Helvetica" w:cs="Helvetica"/>
          <w:sz w:val="24"/>
          <w:szCs w:val="24"/>
        </w:rPr>
      </w:pPr>
      <w:r>
        <w:rPr>
          <w:rFonts w:ascii="Helvetica" w:hAnsi="Helvetica" w:cs="Helvetica"/>
          <w:sz w:val="24"/>
          <w:szCs w:val="24"/>
        </w:rPr>
        <w:t>Landelijke cijfers geven aan dat ongeveer 3% van de mannen na de ingreep nog niet onvruchtbaar is. Onze cijfers liggen momenteel gunstiger.</w:t>
      </w:r>
      <w:r w:rsidR="003D67D8">
        <w:rPr>
          <w:rFonts w:ascii="Helvetica" w:hAnsi="Helvetica" w:cs="Helvetica"/>
          <w:sz w:val="24"/>
          <w:szCs w:val="24"/>
        </w:rPr>
        <w:t xml:space="preserve"> Wij vermoeden dat dit komt omdat wij 6 barrières gebruiken en anderen vaak minder.</w:t>
      </w:r>
    </w:p>
    <w:p w14:paraId="1FFF8C2E" w14:textId="77777777" w:rsidR="00142AD3" w:rsidRDefault="003D67D8" w:rsidP="00142AD3">
      <w:pPr>
        <w:spacing w:after="0" w:line="240" w:lineRule="auto"/>
        <w:rPr>
          <w:rFonts w:ascii="Helvetica" w:hAnsi="Helvetica" w:cs="Helvetica"/>
          <w:sz w:val="24"/>
          <w:szCs w:val="24"/>
        </w:rPr>
      </w:pPr>
      <w:r>
        <w:rPr>
          <w:rFonts w:ascii="Helvetica" w:hAnsi="Helvetica" w:cs="Helvetica"/>
          <w:sz w:val="24"/>
          <w:szCs w:val="24"/>
        </w:rPr>
        <w:t xml:space="preserve"> </w:t>
      </w:r>
    </w:p>
    <w:p w14:paraId="29B171B7"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Complicaties:</w:t>
      </w:r>
    </w:p>
    <w:p w14:paraId="17644B61" w14:textId="77777777" w:rsidR="00142AD3" w:rsidRP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Belangrijke complicaties treden gelukkig slechts zelden op. Relatief vaak zien we dat er de eerste dagen wat hinder is bijvoorbeeld van een blauwe plek bij de balzak, een wat vervelend, trekkend gevoel bij de balzak of liezen of het vrijkomen van een beetje wondvocht of bloed uit de wondjes. Dit verdwijnt meestal spontaan binnen enkele dagen. Incidenteel kunnen de klachten enkele maanden duren.</w:t>
      </w:r>
    </w:p>
    <w:p w14:paraId="7DAC902A" w14:textId="77777777" w:rsidR="00142AD3" w:rsidRDefault="00142AD3" w:rsidP="00142AD3">
      <w:pPr>
        <w:spacing w:after="0" w:line="240" w:lineRule="auto"/>
        <w:rPr>
          <w:rFonts w:ascii="Helvetica" w:hAnsi="Helvetica" w:cs="Helvetica"/>
          <w:sz w:val="24"/>
          <w:szCs w:val="24"/>
        </w:rPr>
      </w:pPr>
    </w:p>
    <w:p w14:paraId="6023A9D8" w14:textId="77777777" w:rsidR="00142AD3" w:rsidRP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Als er een sterke zwelling van de balzak optreed, als u koorts krijgt (boven de 38,5°C) of als het wondje blijft bloeden moet u contact opnemen.</w:t>
      </w:r>
    </w:p>
    <w:p w14:paraId="5337B6C8" w14:textId="77777777" w:rsidR="00142AD3" w:rsidRDefault="00142AD3" w:rsidP="00142AD3">
      <w:pPr>
        <w:spacing w:after="0" w:line="240" w:lineRule="auto"/>
        <w:rPr>
          <w:rFonts w:ascii="Helvetica" w:hAnsi="Helvetica" w:cs="Helvetica"/>
          <w:sz w:val="24"/>
          <w:szCs w:val="24"/>
        </w:rPr>
      </w:pPr>
    </w:p>
    <w:p w14:paraId="1B6C0567" w14:textId="77777777" w:rsidR="00142AD3" w:rsidRPr="00142AD3" w:rsidRDefault="00142AD3" w:rsidP="00142AD3">
      <w:pPr>
        <w:spacing w:after="0" w:line="240" w:lineRule="auto"/>
        <w:rPr>
          <w:rFonts w:ascii="Helvetica" w:hAnsi="Helvetica" w:cs="Helvetica"/>
          <w:b/>
          <w:bCs/>
          <w:sz w:val="24"/>
          <w:szCs w:val="24"/>
        </w:rPr>
      </w:pPr>
      <w:r w:rsidRPr="00142AD3">
        <w:rPr>
          <w:rFonts w:ascii="Helvetica" w:hAnsi="Helvetica" w:cs="Helvetica"/>
          <w:b/>
          <w:bCs/>
          <w:sz w:val="24"/>
          <w:szCs w:val="24"/>
        </w:rPr>
        <w:t>Kosten:</w:t>
      </w:r>
    </w:p>
    <w:p w14:paraId="1A1805BB" w14:textId="22B51BD9" w:rsidR="00142AD3" w:rsidRPr="00142AD3" w:rsidRDefault="00142AD3" w:rsidP="00142AD3">
      <w:pPr>
        <w:spacing w:after="0" w:line="240" w:lineRule="auto"/>
        <w:rPr>
          <w:rFonts w:ascii="Helvetica" w:hAnsi="Helvetica" w:cs="Helvetica"/>
          <w:sz w:val="24"/>
          <w:szCs w:val="24"/>
        </w:rPr>
      </w:pPr>
      <w:r w:rsidRPr="00142AD3">
        <w:rPr>
          <w:rFonts w:ascii="Helvetica" w:hAnsi="Helvetica" w:cs="Helvetica"/>
          <w:sz w:val="24"/>
          <w:szCs w:val="24"/>
        </w:rPr>
        <w:t xml:space="preserve">Een vasectomie wordt niet vergoed vanuit de basisverzekering. Wel is het vaak meeverzekerd in een aanvullende verzekering. De kosten bij de huisarts voor de vasectomie zijn € </w:t>
      </w:r>
      <w:r w:rsidR="004B378E">
        <w:rPr>
          <w:rFonts w:ascii="Helvetica" w:hAnsi="Helvetica" w:cs="Helvetica"/>
          <w:sz w:val="24"/>
          <w:szCs w:val="24"/>
        </w:rPr>
        <w:t>462,72</w:t>
      </w:r>
      <w:r w:rsidRPr="00142AD3">
        <w:rPr>
          <w:rFonts w:ascii="Helvetica" w:hAnsi="Helvetica" w:cs="Helvetica"/>
          <w:sz w:val="24"/>
          <w:szCs w:val="24"/>
        </w:rPr>
        <w:t xml:space="preserve"> (tarief 202</w:t>
      </w:r>
      <w:r w:rsidR="004B378E">
        <w:rPr>
          <w:rFonts w:ascii="Helvetica" w:hAnsi="Helvetica" w:cs="Helvetica"/>
          <w:sz w:val="24"/>
          <w:szCs w:val="24"/>
        </w:rPr>
        <w:t>6</w:t>
      </w:r>
      <w:r w:rsidRPr="00142AD3">
        <w:rPr>
          <w:rFonts w:ascii="Helvetica" w:hAnsi="Helvetica" w:cs="Helvetica"/>
          <w:sz w:val="24"/>
          <w:szCs w:val="24"/>
        </w:rPr>
        <w:t>) deze kosten dienen voor de ingreep contant of per pin betaald te worden. U krijgt hiervan een rekening die U kunt indienen bij uw zorgverzekeraar.</w:t>
      </w:r>
      <w:r w:rsidR="00D13E4B">
        <w:rPr>
          <w:rFonts w:ascii="Helvetica" w:hAnsi="Helvetica" w:cs="Helvetica"/>
          <w:sz w:val="24"/>
          <w:szCs w:val="24"/>
        </w:rPr>
        <w:t xml:space="preserve"> De kosten die gemaakt worden voor de controle van het semenonderzoek in het ziekenhuis worden door het lab aan uw verzekeraar gefactureerd (dit valt onder het eigen risico). </w:t>
      </w:r>
    </w:p>
    <w:p w14:paraId="26A08B16" w14:textId="77777777" w:rsidR="00142AD3" w:rsidRPr="00142AD3" w:rsidRDefault="00142AD3" w:rsidP="00142AD3">
      <w:pPr>
        <w:spacing w:after="0" w:line="240" w:lineRule="auto"/>
        <w:rPr>
          <w:rFonts w:ascii="Helvetica" w:hAnsi="Helvetica" w:cs="Helvetica"/>
          <w:sz w:val="24"/>
          <w:szCs w:val="24"/>
        </w:rPr>
      </w:pPr>
    </w:p>
    <w:sectPr w:rsidR="00142AD3" w:rsidRPr="00142A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D3"/>
    <w:rsid w:val="000217FD"/>
    <w:rsid w:val="000B3BC5"/>
    <w:rsid w:val="001203DB"/>
    <w:rsid w:val="0012441A"/>
    <w:rsid w:val="00142AD3"/>
    <w:rsid w:val="00157D44"/>
    <w:rsid w:val="003D67D8"/>
    <w:rsid w:val="0040022F"/>
    <w:rsid w:val="004B378E"/>
    <w:rsid w:val="00522B75"/>
    <w:rsid w:val="00604D9E"/>
    <w:rsid w:val="006620D9"/>
    <w:rsid w:val="00684709"/>
    <w:rsid w:val="00747119"/>
    <w:rsid w:val="00877D32"/>
    <w:rsid w:val="0089080B"/>
    <w:rsid w:val="0099247A"/>
    <w:rsid w:val="00C60B7B"/>
    <w:rsid w:val="00D13E4B"/>
    <w:rsid w:val="00D2688E"/>
    <w:rsid w:val="00D2693D"/>
    <w:rsid w:val="00D32AB7"/>
    <w:rsid w:val="00F03117"/>
    <w:rsid w:val="00F221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DF7B"/>
  <w15:chartTrackingRefBased/>
  <w15:docId w15:val="{B6986175-FA09-4B6F-AEF9-4584CEF86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gedeelte">
    <w:name w:val="Hoofdgedeelte"/>
    <w:rsid w:val="00142AD3"/>
    <w:pPr>
      <w:widowControl w:val="0"/>
      <w:autoSpaceDE w:val="0"/>
      <w:autoSpaceDN w:val="0"/>
      <w:adjustRightInd w:val="0"/>
      <w:spacing w:after="0" w:line="240" w:lineRule="atLeast"/>
    </w:pPr>
    <w:rPr>
      <w:rFonts w:ascii="Helvetica" w:eastAsia="Times New Roman" w:hAnsi="Helvetica" w:cs="Times New Roman"/>
      <w:noProof/>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737</Words>
  <Characters>4054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Horus Huisartsenzorg</dc:creator>
  <cp:keywords/>
  <dc:description/>
  <cp:lastModifiedBy>Horus Huisartsenzorg</cp:lastModifiedBy>
  <cp:revision>3</cp:revision>
  <cp:lastPrinted>2020-02-03T16:18:00Z</cp:lastPrinted>
  <dcterms:created xsi:type="dcterms:W3CDTF">2025-12-08T09:26:00Z</dcterms:created>
  <dcterms:modified xsi:type="dcterms:W3CDTF">2025-12-08T09:27:00Z</dcterms:modified>
</cp:coreProperties>
</file>